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57"/>
      </w:tblGrid>
      <w:tr w:rsidR="007D3F4F" w:rsidRPr="007D3F4F" w:rsidTr="000E7FF6">
        <w:tc>
          <w:tcPr>
            <w:tcW w:w="9057" w:type="dxa"/>
            <w:shd w:val="clear" w:color="auto" w:fill="F2F2F2"/>
          </w:tcPr>
          <w:p w:rsidR="007D3F4F" w:rsidRPr="007D3F4F" w:rsidRDefault="007D3F4F" w:rsidP="00E3297C">
            <w:pPr>
              <w:spacing w:after="6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02"/>
            <w:r w:rsidRPr="007D3F4F">
              <w:rPr>
                <w:rFonts w:ascii="Times New Roman" w:hAnsi="Times New Roman" w:cs="Times New Roman"/>
                <w:b/>
                <w:lang w:val="sr-Cyrl-CS"/>
              </w:rPr>
              <w:t>Стандард 2: Сврха студијског програма</w:t>
            </w:r>
          </w:p>
          <w:p w:rsidR="007D3F4F" w:rsidRPr="007D3F4F" w:rsidRDefault="007D3F4F" w:rsidP="00E3297C">
            <w:pPr>
              <w:spacing w:after="60"/>
              <w:jc w:val="both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7D3F4F">
              <w:rPr>
                <w:rFonts w:ascii="Times New Roman" w:hAnsi="Times New Roman" w:cs="Times New Roman"/>
                <w:lang w:val="sr-Cyrl-CS"/>
              </w:rPr>
              <w:t>Студијски програм докторских студија има јасно дефинисану и објављену сврху и улогу у образовном систему.</w:t>
            </w:r>
          </w:p>
        </w:tc>
      </w:tr>
      <w:tr w:rsidR="007D3F4F" w:rsidRPr="007D3F4F" w:rsidTr="000E7FF6">
        <w:tc>
          <w:tcPr>
            <w:tcW w:w="9057" w:type="dxa"/>
          </w:tcPr>
          <w:p w:rsidR="007D3F4F" w:rsidRPr="00112B70" w:rsidRDefault="007D3F4F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2.1. Студијски програм </w:t>
            </w:r>
            <w:r w:rsidRPr="00631DC3">
              <w:rPr>
                <w:rFonts w:ascii="Times New Roman" w:hAnsi="Times New Roman" w:cs="Times New Roman"/>
                <w:b/>
                <w:lang w:val="sr-Cyrl-CS"/>
              </w:rPr>
              <w:t xml:space="preserve">докторских студија </w:t>
            </w:r>
            <w:r w:rsidR="00631DC3" w:rsidRPr="00631DC3">
              <w:rPr>
                <w:rFonts w:ascii="Times New Roman" w:hAnsi="Times New Roman" w:cs="Times New Roman"/>
                <w:b/>
                <w:lang/>
              </w:rPr>
              <w:t>T</w:t>
            </w:r>
            <w:r w:rsidR="00F0129A" w:rsidRPr="00631DC3">
              <w:rPr>
                <w:rFonts w:ascii="Times New Roman" w:hAnsi="Times New Roman" w:cs="Times New Roman"/>
                <w:b/>
                <w:lang w:val="sr-Cyrl-CS"/>
              </w:rPr>
              <w:t>ехнологије дрвета</w:t>
            </w:r>
            <w:r w:rsidR="00F0129A" w:rsidRPr="00112B7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112B70">
              <w:rPr>
                <w:rFonts w:ascii="Times New Roman" w:hAnsi="Times New Roman" w:cs="Times New Roman"/>
                <w:lang w:val="sr-Cyrl-CS"/>
              </w:rPr>
              <w:t xml:space="preserve">има јасно дефинисану и објављену сврху и улогу у образовном систему, сагласно Закону о високом  образовању и њиме дефинисаном систему. Сврха студијског програма је јасно и недвосмислено формулисана у односу на тро-степени систем високог образовања, верификован и од шумарске струке у целини. </w:t>
            </w:r>
          </w:p>
          <w:p w:rsidR="007D3F4F" w:rsidRPr="00112B70" w:rsidRDefault="007D3F4F" w:rsidP="00E3297C">
            <w:pPr>
              <w:spacing w:after="6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2.2. Сврха студијског програма докторских студија технологије дрвета је развој науке, критичког мишљења и образовање кадрова оспособљених да самостално воде оригинална и научно релевантна истраживања и развијају нове поступке који доприносеː</w:t>
            </w:r>
          </w:p>
          <w:p w:rsidR="007D3F4F" w:rsidRPr="00112B70" w:rsidRDefault="007D3F4F" w:rsidP="00E3297C">
            <w:pPr>
              <w:spacing w:after="60"/>
              <w:ind w:left="318" w:hanging="142"/>
              <w:jc w:val="both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</w:rPr>
              <w:t>- разумевању и примени најсавременијих научно-истраживачких метода и техника,</w:t>
            </w:r>
          </w:p>
          <w:p w:rsidR="007D3F4F" w:rsidRPr="00112B70" w:rsidRDefault="007D3F4F" w:rsidP="00E3297C">
            <w:pPr>
              <w:spacing w:after="60"/>
              <w:ind w:left="318" w:hanging="142"/>
              <w:jc w:val="both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</w:rPr>
              <w:t xml:space="preserve">- самосталности у проналажењу решења за примену нових и развој иновативних поступака у области дрвне технологије,  </w:t>
            </w:r>
          </w:p>
          <w:p w:rsidR="007D3F4F" w:rsidRPr="00112B70" w:rsidRDefault="007D3F4F" w:rsidP="00E3297C">
            <w:pPr>
              <w:spacing w:after="60"/>
              <w:ind w:left="318" w:hanging="142"/>
              <w:jc w:val="both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</w:rPr>
              <w:t xml:space="preserve">- примени принципа обновљивог и одрживог коришћења дрвне биомасе, као природног и основног ресурса у процесима примарне, финалне и хемијско-механичке прераде дрвета, као и у погледу заштите дрвета и производа од дрвета. </w:t>
            </w:r>
          </w:p>
          <w:p w:rsidR="007D3F4F" w:rsidRPr="00112B70" w:rsidRDefault="007D3F4F" w:rsidP="00E3297C">
            <w:pPr>
              <w:spacing w:after="60"/>
              <w:ind w:left="318" w:hanging="142"/>
              <w:jc w:val="both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</w:rPr>
              <w:t>- сарадњи са иностраним научно-истраживачким центрима из области дрвне технологије.</w:t>
            </w:r>
          </w:p>
          <w:p w:rsidR="007D3F4F" w:rsidRPr="007D3F4F" w:rsidRDefault="007D3F4F" w:rsidP="00E3297C">
            <w:pPr>
              <w:spacing w:after="6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2.3. Сврха студијског програма докторских студија технологије дрвета у складу је са мисијом и циљевима Универзитета у Београду - Шумарског факултета, а у односу </w:t>
            </w:r>
            <w:r w:rsidR="00112B70">
              <w:rPr>
                <w:rFonts w:ascii="Times New Roman" w:hAnsi="Times New Roman" w:cs="Times New Roman"/>
                <w:lang w:val="sr-Cyrl-CS"/>
              </w:rPr>
              <w:t xml:space="preserve">и на традицију у Србији, дугу </w:t>
            </w:r>
            <w:r w:rsidR="00112B70">
              <w:rPr>
                <w:rFonts w:ascii="Times New Roman" w:hAnsi="Times New Roman" w:cs="Times New Roman"/>
              </w:rPr>
              <w:t>100</w:t>
            </w:r>
            <w:r w:rsidRPr="00112B70">
              <w:rPr>
                <w:rFonts w:ascii="Times New Roman" w:hAnsi="Times New Roman" w:cs="Times New Roman"/>
                <w:lang w:val="sr-Cyrl-CS"/>
              </w:rPr>
              <w:t xml:space="preserve"> година.</w:t>
            </w:r>
          </w:p>
        </w:tc>
      </w:tr>
      <w:bookmarkEnd w:id="0"/>
    </w:tbl>
    <w:p w:rsidR="006C48EF" w:rsidRDefault="006C48EF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sectPr w:rsidR="00112B70" w:rsidSect="00FB373A">
      <w:footerReference w:type="even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157F95">
    <w:pPr>
      <w:rPr>
        <w:sz w:val="2"/>
        <w:szCs w:val="2"/>
      </w:rPr>
    </w:pPr>
    <w:r w:rsidRPr="00157F9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157F95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157F95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9E1BC5">
      <w:rPr>
        <w:noProof/>
      </w:rPr>
      <w:t>13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B52E5"/>
    <w:rsid w:val="000B75C2"/>
    <w:rsid w:val="000E0DF5"/>
    <w:rsid w:val="000E7FF6"/>
    <w:rsid w:val="00112B70"/>
    <w:rsid w:val="001564D8"/>
    <w:rsid w:val="00157F95"/>
    <w:rsid w:val="001702EC"/>
    <w:rsid w:val="00187628"/>
    <w:rsid w:val="001C4372"/>
    <w:rsid w:val="001D714E"/>
    <w:rsid w:val="00207274"/>
    <w:rsid w:val="00243965"/>
    <w:rsid w:val="002552EA"/>
    <w:rsid w:val="00264A47"/>
    <w:rsid w:val="0032317F"/>
    <w:rsid w:val="003C3C83"/>
    <w:rsid w:val="004306E1"/>
    <w:rsid w:val="004369F9"/>
    <w:rsid w:val="00455AD6"/>
    <w:rsid w:val="00461012"/>
    <w:rsid w:val="004B2592"/>
    <w:rsid w:val="004B617A"/>
    <w:rsid w:val="004D0C57"/>
    <w:rsid w:val="004D7900"/>
    <w:rsid w:val="00500436"/>
    <w:rsid w:val="005A2430"/>
    <w:rsid w:val="005C3263"/>
    <w:rsid w:val="00606BF7"/>
    <w:rsid w:val="00631DC3"/>
    <w:rsid w:val="00660B2B"/>
    <w:rsid w:val="00670916"/>
    <w:rsid w:val="006720EB"/>
    <w:rsid w:val="006C48EF"/>
    <w:rsid w:val="0073077B"/>
    <w:rsid w:val="00785209"/>
    <w:rsid w:val="007D3F4F"/>
    <w:rsid w:val="007E137F"/>
    <w:rsid w:val="007F6DEC"/>
    <w:rsid w:val="007F7866"/>
    <w:rsid w:val="00800F9C"/>
    <w:rsid w:val="00865B53"/>
    <w:rsid w:val="008C395D"/>
    <w:rsid w:val="009275A9"/>
    <w:rsid w:val="00931805"/>
    <w:rsid w:val="009D0BA7"/>
    <w:rsid w:val="009D72B9"/>
    <w:rsid w:val="009E1BC5"/>
    <w:rsid w:val="00A02E91"/>
    <w:rsid w:val="00A34D05"/>
    <w:rsid w:val="00AC550C"/>
    <w:rsid w:val="00AD6187"/>
    <w:rsid w:val="00B01851"/>
    <w:rsid w:val="00B11E9A"/>
    <w:rsid w:val="00B44705"/>
    <w:rsid w:val="00B77497"/>
    <w:rsid w:val="00BA7BC3"/>
    <w:rsid w:val="00BF1DC8"/>
    <w:rsid w:val="00C355F5"/>
    <w:rsid w:val="00C50865"/>
    <w:rsid w:val="00DF10E6"/>
    <w:rsid w:val="00E0103A"/>
    <w:rsid w:val="00E228E0"/>
    <w:rsid w:val="00E3297C"/>
    <w:rsid w:val="00F0129A"/>
    <w:rsid w:val="00F24033"/>
    <w:rsid w:val="00F402E8"/>
    <w:rsid w:val="00F41AA8"/>
    <w:rsid w:val="00F45358"/>
    <w:rsid w:val="00F55137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4</cp:revision>
  <dcterms:created xsi:type="dcterms:W3CDTF">2019-09-24T07:15:00Z</dcterms:created>
  <dcterms:modified xsi:type="dcterms:W3CDTF">2019-09-24T07:23:00Z</dcterms:modified>
</cp:coreProperties>
</file>